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18" w:rsidRPr="00160C18" w:rsidRDefault="00160C18" w:rsidP="00EC0AA8">
      <w:pPr>
        <w:rPr>
          <w:rFonts w:ascii="Times New Roman" w:hAnsi="Times New Roman" w:cs="Times New Roman"/>
          <w:sz w:val="28"/>
          <w:szCs w:val="28"/>
        </w:rPr>
      </w:pPr>
    </w:p>
    <w:p w:rsidR="00FF2CD6" w:rsidRDefault="00FF2CD6" w:rsidP="00FF2CD6">
      <w:pPr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 за столом</w:t>
      </w:r>
    </w:p>
    <w:p w:rsidR="0073669C" w:rsidRDefault="0073669C" w:rsidP="00706C87">
      <w:pPr>
        <w:ind w:left="567"/>
        <w:rPr>
          <w:rFonts w:ascii="Times New Roman" w:hAnsi="Times New Roman" w:cs="Times New Roman"/>
          <w:sz w:val="28"/>
          <w:szCs w:val="28"/>
        </w:rPr>
      </w:pPr>
      <w:r w:rsidRPr="00160C18">
        <w:rPr>
          <w:rFonts w:ascii="Times New Roman" w:hAnsi="Times New Roman" w:cs="Times New Roman"/>
          <w:sz w:val="28"/>
          <w:szCs w:val="28"/>
        </w:rPr>
        <w:t xml:space="preserve">Умение пользоваться столовыми приборами говорит о культурном уровне человека. Начинать пользоваться приборами необходимо уже в дошкольном возрасте. </w:t>
      </w:r>
      <w:r w:rsidR="00160C18">
        <w:rPr>
          <w:rFonts w:ascii="Times New Roman" w:hAnsi="Times New Roman" w:cs="Times New Roman"/>
          <w:sz w:val="28"/>
          <w:szCs w:val="28"/>
        </w:rPr>
        <w:t>Воспитатель Константинова Екатерина Геннадьевна с воспитанниками</w:t>
      </w:r>
      <w:r w:rsidRPr="00160C18">
        <w:rPr>
          <w:rFonts w:ascii="Times New Roman" w:hAnsi="Times New Roman" w:cs="Times New Roman"/>
          <w:sz w:val="28"/>
          <w:szCs w:val="28"/>
        </w:rPr>
        <w:t xml:space="preserve"> подготовительной группы «Сказка» закрепили </w:t>
      </w:r>
      <w:proofErr w:type="spellStart"/>
      <w:r w:rsidRPr="00160C18">
        <w:rPr>
          <w:rFonts w:ascii="Times New Roman" w:hAnsi="Times New Roman" w:cs="Times New Roman"/>
          <w:sz w:val="28"/>
          <w:szCs w:val="28"/>
        </w:rPr>
        <w:t>правила</w:t>
      </w:r>
      <w:r w:rsidR="00706C87">
        <w:rPr>
          <w:rFonts w:ascii="Times New Roman" w:hAnsi="Times New Roman" w:cs="Times New Roman"/>
          <w:sz w:val="28"/>
          <w:szCs w:val="28"/>
        </w:rPr>
        <w:t>поведения</w:t>
      </w:r>
      <w:proofErr w:type="spellEnd"/>
      <w:r w:rsidR="00706C87">
        <w:rPr>
          <w:rFonts w:ascii="Times New Roman" w:hAnsi="Times New Roman" w:cs="Times New Roman"/>
          <w:sz w:val="28"/>
          <w:szCs w:val="28"/>
        </w:rPr>
        <w:t xml:space="preserve"> за столом и правила </w:t>
      </w:r>
      <w:r w:rsidRPr="00160C18">
        <w:rPr>
          <w:rFonts w:ascii="Times New Roman" w:hAnsi="Times New Roman" w:cs="Times New Roman"/>
          <w:sz w:val="28"/>
          <w:szCs w:val="28"/>
        </w:rPr>
        <w:t xml:space="preserve"> пользования столовым</w:t>
      </w:r>
      <w:r w:rsidR="00706C87">
        <w:rPr>
          <w:rFonts w:ascii="Times New Roman" w:hAnsi="Times New Roman" w:cs="Times New Roman"/>
          <w:sz w:val="28"/>
          <w:szCs w:val="28"/>
        </w:rPr>
        <w:t>и предметами</w:t>
      </w:r>
      <w:r w:rsidRPr="00160C18">
        <w:rPr>
          <w:rFonts w:ascii="Times New Roman" w:hAnsi="Times New Roman" w:cs="Times New Roman"/>
          <w:sz w:val="28"/>
          <w:szCs w:val="28"/>
        </w:rPr>
        <w:t xml:space="preserve">. </w:t>
      </w:r>
      <w:r w:rsidR="00706C87">
        <w:rPr>
          <w:rFonts w:ascii="Times New Roman" w:hAnsi="Times New Roman" w:cs="Times New Roman"/>
          <w:sz w:val="28"/>
          <w:szCs w:val="28"/>
        </w:rPr>
        <w:t>За завтраком д</w:t>
      </w:r>
      <w:r w:rsidR="00160C18">
        <w:rPr>
          <w:rFonts w:ascii="Times New Roman" w:hAnsi="Times New Roman" w:cs="Times New Roman"/>
          <w:sz w:val="28"/>
          <w:szCs w:val="28"/>
        </w:rPr>
        <w:t xml:space="preserve">ети </w:t>
      </w:r>
      <w:r w:rsidRPr="00160C18">
        <w:rPr>
          <w:rFonts w:ascii="Times New Roman" w:hAnsi="Times New Roman" w:cs="Times New Roman"/>
          <w:sz w:val="28"/>
          <w:szCs w:val="28"/>
        </w:rPr>
        <w:t>очень стар</w:t>
      </w:r>
      <w:r w:rsidR="00706C87">
        <w:rPr>
          <w:rFonts w:ascii="Times New Roman" w:hAnsi="Times New Roman" w:cs="Times New Roman"/>
          <w:sz w:val="28"/>
          <w:szCs w:val="28"/>
        </w:rPr>
        <w:t>ательно намазывали масло на батон и  пользовались вилкой.</w:t>
      </w:r>
    </w:p>
    <w:p w:rsidR="00706C87" w:rsidRPr="00160C18" w:rsidRDefault="00706C87" w:rsidP="00706C8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C0AA8" w:rsidRDefault="00EC0AA8" w:rsidP="00706C87">
      <w:pPr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6161" cy="3618423"/>
            <wp:effectExtent l="19050" t="0" r="3089" b="0"/>
            <wp:docPr id="2" name="Рисунок 1" descr="D:\НОВОСТИ НА САЙТ\DSC_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ОСТИ НА САЙТ\DSC_43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751" cy="361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A8" w:rsidRPr="00160C18" w:rsidRDefault="00EC0AA8" w:rsidP="0073669C">
      <w:pPr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73669C" w:rsidRDefault="0073669C" w:rsidP="0073669C">
      <w:pPr>
        <w:ind w:left="-1134" w:firstLine="567"/>
      </w:pPr>
    </w:p>
    <w:p w:rsidR="00712264" w:rsidRDefault="00712264" w:rsidP="00706C87">
      <w:pPr>
        <w:ind w:left="284" w:right="423" w:hanging="1"/>
        <w:jc w:val="center"/>
      </w:pPr>
    </w:p>
    <w:p w:rsidR="00706C87" w:rsidRDefault="00706C87" w:rsidP="00706C87">
      <w:pPr>
        <w:ind w:left="-284" w:right="423" w:firstLine="567"/>
        <w:jc w:val="center"/>
      </w:pPr>
      <w:bookmarkStart w:id="0" w:name="_GoBack"/>
      <w:bookmarkEnd w:id="0"/>
      <w:r>
        <w:br/>
      </w:r>
    </w:p>
    <w:p w:rsidR="0073669C" w:rsidRDefault="00712264" w:rsidP="00706C87">
      <w:pPr>
        <w:ind w:left="-284" w:right="423" w:firstLine="567"/>
        <w:jc w:val="center"/>
      </w:pPr>
      <w:r>
        <w:rPr>
          <w:noProof/>
        </w:rPr>
        <w:lastRenderedPageBreak/>
        <w:drawing>
          <wp:inline distT="0" distB="0" distL="0" distR="0">
            <wp:extent cx="6093425" cy="4003589"/>
            <wp:effectExtent l="19050" t="0" r="2575" b="0"/>
            <wp:docPr id="1" name="Рисунок 1" descr="G:\DCIM\163___11\IMG_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63___11\IMG_05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0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69C" w:rsidSect="00706C8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3669C"/>
    <w:rsid w:val="0014430C"/>
    <w:rsid w:val="00160C18"/>
    <w:rsid w:val="00706C87"/>
    <w:rsid w:val="00712264"/>
    <w:rsid w:val="0073669C"/>
    <w:rsid w:val="0075155C"/>
    <w:rsid w:val="007620FC"/>
    <w:rsid w:val="00EC0AA8"/>
    <w:rsid w:val="00FF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2018-11-09T10:27:00Z</dcterms:created>
  <dcterms:modified xsi:type="dcterms:W3CDTF">2018-11-12T10:17:00Z</dcterms:modified>
</cp:coreProperties>
</file>